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0E" w:rsidRPr="007D6384" w:rsidRDefault="00517329" w:rsidP="007D6384">
      <w:pPr>
        <w:jc w:val="center"/>
        <w:rPr>
          <w:rFonts w:hint="cs"/>
          <w:b/>
          <w:bCs/>
          <w:sz w:val="40"/>
          <w:szCs w:val="40"/>
        </w:rPr>
      </w:pPr>
      <w:r w:rsidRPr="007D6384">
        <w:rPr>
          <w:rFonts w:hint="cs"/>
          <w:b/>
          <w:bCs/>
          <w:sz w:val="40"/>
          <w:szCs w:val="40"/>
          <w:cs/>
        </w:rPr>
        <w:t>ตารางการฝึกอบรม</w:t>
      </w:r>
    </w:p>
    <w:p w:rsidR="00517329" w:rsidRPr="007D6384" w:rsidRDefault="00517329" w:rsidP="007D6384">
      <w:pPr>
        <w:jc w:val="center"/>
        <w:rPr>
          <w:rFonts w:hint="cs"/>
          <w:b/>
          <w:bCs/>
          <w:sz w:val="40"/>
          <w:szCs w:val="40"/>
        </w:rPr>
      </w:pPr>
      <w:r w:rsidRPr="007D6384">
        <w:rPr>
          <w:rFonts w:hint="cs"/>
          <w:b/>
          <w:bCs/>
          <w:sz w:val="40"/>
          <w:szCs w:val="40"/>
          <w:cs/>
        </w:rPr>
        <w:t>โครงการการถ่ายทอดเทคโนโลยี</w:t>
      </w:r>
      <w:bookmarkStart w:id="0" w:name="_GoBack"/>
      <w:bookmarkEnd w:id="0"/>
      <w:r w:rsidRPr="007D6384">
        <w:rPr>
          <w:rFonts w:hint="cs"/>
          <w:b/>
          <w:bCs/>
          <w:sz w:val="40"/>
          <w:szCs w:val="40"/>
          <w:cs/>
        </w:rPr>
        <w:t>การจัดการหลังการเก็บเกี่ยวผักไฮโดรโพนิกส์</w:t>
      </w:r>
    </w:p>
    <w:p w:rsidR="00517329" w:rsidRDefault="00517329">
      <w:pPr>
        <w:rPr>
          <w:rFonts w:hint="cs"/>
        </w:rPr>
      </w:pP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2033"/>
        <w:gridCol w:w="1575"/>
        <w:gridCol w:w="1575"/>
        <w:gridCol w:w="1108"/>
        <w:gridCol w:w="2042"/>
        <w:gridCol w:w="1165"/>
        <w:gridCol w:w="2409"/>
        <w:gridCol w:w="1151"/>
        <w:gridCol w:w="2393"/>
      </w:tblGrid>
      <w:tr w:rsidR="00517329" w:rsidRPr="00517329" w:rsidTr="007D6384">
        <w:tc>
          <w:tcPr>
            <w:tcW w:w="2033" w:type="dxa"/>
          </w:tcPr>
          <w:p w:rsidR="00517329" w:rsidRPr="00517329" w:rsidRDefault="00517329" w:rsidP="007D638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17329">
              <w:rPr>
                <w:rFonts w:ascii="Angsana New" w:hAnsi="Angsana New" w:cs="Angsana New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575" w:type="dxa"/>
          </w:tcPr>
          <w:p w:rsidR="00517329" w:rsidRPr="00517329" w:rsidRDefault="00517329" w:rsidP="007D638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17329">
              <w:rPr>
                <w:rFonts w:ascii="Angsana New" w:hAnsi="Angsana New" w:cs="Angsana New"/>
                <w:sz w:val="32"/>
                <w:szCs w:val="32"/>
                <w:cs/>
              </w:rPr>
              <w:t>8.00-8.30</w:t>
            </w:r>
            <w:r w:rsidRPr="00517329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17329">
              <w:rPr>
                <w:rFonts w:ascii="Angsana New" w:hAnsi="Angsana New" w:cs="Angsana New"/>
                <w:sz w:val="32"/>
                <w:szCs w:val="32"/>
                <w:cs/>
              </w:rPr>
              <w:t>น.</w:t>
            </w:r>
          </w:p>
        </w:tc>
        <w:tc>
          <w:tcPr>
            <w:tcW w:w="1575" w:type="dxa"/>
          </w:tcPr>
          <w:p w:rsidR="00517329" w:rsidRPr="00517329" w:rsidRDefault="00517329" w:rsidP="007D638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17329">
              <w:rPr>
                <w:rFonts w:ascii="Angsana New" w:hAnsi="Angsana New" w:cs="Angsana New"/>
                <w:sz w:val="32"/>
                <w:szCs w:val="32"/>
              </w:rPr>
              <w:t xml:space="preserve">8.30-10.00 </w:t>
            </w:r>
            <w:r w:rsidRPr="00517329">
              <w:rPr>
                <w:rFonts w:ascii="Angsana New" w:hAnsi="Angsana New" w:cs="Angsana New"/>
                <w:sz w:val="32"/>
                <w:szCs w:val="32"/>
                <w:cs/>
              </w:rPr>
              <w:t>น.</w:t>
            </w:r>
          </w:p>
        </w:tc>
        <w:tc>
          <w:tcPr>
            <w:tcW w:w="1108" w:type="dxa"/>
            <w:vMerge w:val="restart"/>
            <w:textDirection w:val="btLr"/>
          </w:tcPr>
          <w:p w:rsidR="00517329" w:rsidRDefault="00517329" w:rsidP="007D6384">
            <w:pPr>
              <w:ind w:left="113" w:right="113"/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พักรับประทานอาหารว่าง</w:t>
            </w:r>
          </w:p>
          <w:p w:rsidR="00517329" w:rsidRPr="00517329" w:rsidRDefault="00517329" w:rsidP="007D6384">
            <w:pPr>
              <w:ind w:left="113" w:right="11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10.00-10.30 น.</w:t>
            </w:r>
          </w:p>
        </w:tc>
        <w:tc>
          <w:tcPr>
            <w:tcW w:w="2042" w:type="dxa"/>
          </w:tcPr>
          <w:p w:rsidR="00517329" w:rsidRPr="00517329" w:rsidRDefault="00517329" w:rsidP="007D638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10.30-12.00 น.</w:t>
            </w:r>
          </w:p>
        </w:tc>
        <w:tc>
          <w:tcPr>
            <w:tcW w:w="1165" w:type="dxa"/>
            <w:vMerge w:val="restart"/>
            <w:textDirection w:val="btLr"/>
          </w:tcPr>
          <w:p w:rsidR="00517329" w:rsidRPr="00517329" w:rsidRDefault="00517329" w:rsidP="007D6384">
            <w:pPr>
              <w:ind w:left="113" w:right="11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17329">
              <w:rPr>
                <w:rFonts w:ascii="Angsana New" w:hAnsi="Angsana New" w:cs="Angsana New"/>
                <w:sz w:val="32"/>
                <w:szCs w:val="32"/>
                <w:cs/>
              </w:rPr>
              <w:t>พักรับประทานอาหาร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กลางวัน</w:t>
            </w:r>
          </w:p>
          <w:p w:rsidR="00517329" w:rsidRPr="00517329" w:rsidRDefault="00517329" w:rsidP="007D6384">
            <w:pPr>
              <w:ind w:left="113" w:right="11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17329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  <w:r w:rsidRPr="00517329">
              <w:rPr>
                <w:rFonts w:ascii="Angsana New" w:hAnsi="Angsana New" w:cs="Angsana New"/>
                <w:sz w:val="32"/>
                <w:szCs w:val="32"/>
                <w:cs/>
              </w:rPr>
              <w:t>.00-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13.00</w:t>
            </w:r>
            <w:r w:rsidRPr="00517329">
              <w:rPr>
                <w:rFonts w:ascii="Angsana New" w:hAnsi="Angsana New" w:cs="Angsana New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5953" w:type="dxa"/>
            <w:gridSpan w:val="3"/>
          </w:tcPr>
          <w:p w:rsidR="00517329" w:rsidRPr="00517329" w:rsidRDefault="00517329" w:rsidP="007D638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13.00-17.00 น.</w:t>
            </w:r>
          </w:p>
        </w:tc>
      </w:tr>
      <w:tr w:rsidR="007D6384" w:rsidRPr="00517329" w:rsidTr="007D6384">
        <w:trPr>
          <w:cantSplit/>
          <w:trHeight w:val="1134"/>
        </w:trPr>
        <w:tc>
          <w:tcPr>
            <w:tcW w:w="2033" w:type="dxa"/>
          </w:tcPr>
          <w:p w:rsidR="007D6384" w:rsidRPr="00517329" w:rsidRDefault="007D638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517329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รุ่นที่ 1 </w:t>
            </w:r>
          </w:p>
          <w:p w:rsidR="007D6384" w:rsidRPr="00517329" w:rsidRDefault="007D638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517329">
              <w:rPr>
                <w:rFonts w:ascii="Angsana New" w:hAnsi="Angsana New" w:cs="Angsana New"/>
                <w:sz w:val="32"/>
                <w:szCs w:val="32"/>
                <w:cs/>
              </w:rPr>
              <w:t>วันอังคารที่ 21 กุมภาพันธ์ 2560</w:t>
            </w:r>
          </w:p>
          <w:p w:rsidR="007D6384" w:rsidRPr="00517329" w:rsidRDefault="007D6384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D6384" w:rsidRPr="00517329" w:rsidRDefault="007D638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517329">
              <w:rPr>
                <w:rFonts w:ascii="Angsana New" w:hAnsi="Angsana New" w:cs="Angsana New"/>
                <w:sz w:val="32"/>
                <w:szCs w:val="32"/>
                <w:cs/>
              </w:rPr>
              <w:t>รุ่นที่ 2</w:t>
            </w:r>
          </w:p>
          <w:p w:rsidR="007D6384" w:rsidRPr="00517329" w:rsidRDefault="007D638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517329">
              <w:rPr>
                <w:rFonts w:ascii="Angsana New" w:hAnsi="Angsana New" w:cs="Angsana New"/>
                <w:sz w:val="32"/>
                <w:szCs w:val="32"/>
                <w:cs/>
              </w:rPr>
              <w:t>วันอังคารที่ 28</w:t>
            </w:r>
          </w:p>
          <w:p w:rsidR="007D6384" w:rsidRPr="00517329" w:rsidRDefault="007D638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17329">
              <w:rPr>
                <w:rFonts w:ascii="Angsana New" w:hAnsi="Angsana New" w:cs="Angsana New"/>
                <w:sz w:val="32"/>
                <w:szCs w:val="32"/>
                <w:cs/>
              </w:rPr>
              <w:t>กุมภาพันธ์ 2560</w:t>
            </w:r>
          </w:p>
        </w:tc>
        <w:tc>
          <w:tcPr>
            <w:tcW w:w="1575" w:type="dxa"/>
          </w:tcPr>
          <w:p w:rsidR="007D6384" w:rsidRPr="00517329" w:rsidRDefault="007D638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517329">
              <w:rPr>
                <w:rFonts w:ascii="Angsana New" w:hAnsi="Angsana New" w:cs="Angsana New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575" w:type="dxa"/>
          </w:tcPr>
          <w:p w:rsidR="007D6384" w:rsidRPr="00517329" w:rsidRDefault="007D638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สรีรวิทยาของผักสลัดหลังการเก็บเกี่ยว</w:t>
            </w:r>
          </w:p>
        </w:tc>
        <w:tc>
          <w:tcPr>
            <w:tcW w:w="1108" w:type="dxa"/>
            <w:vMerge/>
          </w:tcPr>
          <w:p w:rsidR="007D6384" w:rsidRPr="00517329" w:rsidRDefault="007D638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42" w:type="dxa"/>
          </w:tcPr>
          <w:p w:rsidR="007D6384" w:rsidRPr="00517329" w:rsidRDefault="007D6384" w:rsidP="000B45C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การจัดการผักสลัดหลังการเก็บเกี่ยว</w:t>
            </w:r>
          </w:p>
        </w:tc>
        <w:tc>
          <w:tcPr>
            <w:tcW w:w="1165" w:type="dxa"/>
            <w:vMerge/>
          </w:tcPr>
          <w:p w:rsidR="007D6384" w:rsidRPr="00517329" w:rsidRDefault="007D638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:rsidR="007D6384" w:rsidRDefault="007D6384" w:rsidP="007D6384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ภาคปฏิบัติการและสาธิต</w:t>
            </w:r>
          </w:p>
          <w:p w:rsidR="007D6384" w:rsidRDefault="007D6384" w:rsidP="007D6384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การจัดการผักสลัดหลังการเก็บเกี่ยว</w:t>
            </w:r>
          </w:p>
          <w:p w:rsidR="007D6384" w:rsidRDefault="007D6384" w:rsidP="007D6384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ดร.อภิตา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บุญศิริ</w:t>
            </w:r>
            <w:proofErr w:type="spellEnd"/>
          </w:p>
          <w:p w:rsidR="007D6384" w:rsidRPr="00517329" w:rsidRDefault="007D6384" w:rsidP="007D638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และคณะ</w:t>
            </w:r>
          </w:p>
        </w:tc>
        <w:tc>
          <w:tcPr>
            <w:tcW w:w="1151" w:type="dxa"/>
            <w:textDirection w:val="btLr"/>
          </w:tcPr>
          <w:p w:rsidR="007D6384" w:rsidRDefault="007D6384" w:rsidP="00517329">
            <w:pPr>
              <w:ind w:left="113" w:right="113"/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พักรับประทานอาหารว่าง</w:t>
            </w:r>
          </w:p>
          <w:p w:rsidR="007D6384" w:rsidRPr="00517329" w:rsidRDefault="007D6384" w:rsidP="00517329">
            <w:pPr>
              <w:ind w:left="113" w:right="11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.00-1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.30 น.</w:t>
            </w:r>
          </w:p>
        </w:tc>
        <w:tc>
          <w:tcPr>
            <w:tcW w:w="2393" w:type="dxa"/>
          </w:tcPr>
          <w:p w:rsidR="007D6384" w:rsidRDefault="007D6384" w:rsidP="00FE5D64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ภาคปฏิบัติการและสาธิต</w:t>
            </w:r>
          </w:p>
          <w:p w:rsidR="007D6384" w:rsidRDefault="007D6384" w:rsidP="00FE5D64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การจัดการผักสลัดหลังการเก็บเกี่ยว</w:t>
            </w:r>
          </w:p>
          <w:p w:rsidR="007D6384" w:rsidRDefault="007D6384" w:rsidP="00FE5D64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ดร.อภิตา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บุญศิริ</w:t>
            </w:r>
            <w:proofErr w:type="spellEnd"/>
          </w:p>
          <w:p w:rsidR="007D6384" w:rsidRDefault="007D6384" w:rsidP="00FE5D6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และคณะ</w:t>
            </w:r>
          </w:p>
          <w:p w:rsidR="007D6384" w:rsidRPr="00517329" w:rsidRDefault="007D6384" w:rsidP="00FE5D64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(ต่อ)</w:t>
            </w:r>
          </w:p>
        </w:tc>
      </w:tr>
    </w:tbl>
    <w:p w:rsidR="00517329" w:rsidRDefault="00517329">
      <w:pPr>
        <w:rPr>
          <w:rFonts w:hint="cs"/>
          <w:cs/>
        </w:rPr>
      </w:pPr>
    </w:p>
    <w:sectPr w:rsidR="00517329" w:rsidSect="005173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29"/>
    <w:rsid w:val="00517329"/>
    <w:rsid w:val="007D6384"/>
    <w:rsid w:val="00FC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2017-01-31T03:50:00Z</cp:lastPrinted>
  <dcterms:created xsi:type="dcterms:W3CDTF">2017-01-31T03:38:00Z</dcterms:created>
  <dcterms:modified xsi:type="dcterms:W3CDTF">2017-01-31T03:50:00Z</dcterms:modified>
</cp:coreProperties>
</file>